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6EA1F" w14:textId="77777777" w:rsidR="00EA0998" w:rsidRDefault="00EA09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36633E9B" w14:textId="51153A06" w:rsidR="004348C4" w:rsidRPr="00EA7AF7" w:rsidRDefault="004348C4" w:rsidP="004348C4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EA7AF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Приложение № </w:t>
      </w:r>
      <w:r w:rsidRPr="00EA7AF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2</w:t>
      </w:r>
    </w:p>
    <w:p w14:paraId="1865950E" w14:textId="77777777" w:rsidR="004348C4" w:rsidRPr="00EA7AF7" w:rsidRDefault="004348C4" w:rsidP="004348C4">
      <w:pPr>
        <w:spacing w:after="0" w:line="240" w:lineRule="auto"/>
        <w:ind w:left="5103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A7AF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 Положению о конкурсном </w:t>
      </w:r>
      <w:r w:rsidRPr="00EA7AF7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отборе на участие в </w:t>
      </w:r>
      <w:r w:rsidRPr="00EA7AF7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ДООП</w:t>
      </w:r>
      <w:r w:rsidRPr="00EA7AF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EA7AF7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 xml:space="preserve">«Орбита возможностей </w:t>
      </w:r>
      <w:r w:rsidRPr="00EA7AF7"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  <w:t>(модуль «Робототехника»)»</w:t>
      </w:r>
    </w:p>
    <w:p w14:paraId="4C9EA802" w14:textId="77777777" w:rsidR="00EA0998" w:rsidRPr="004E2A40" w:rsidRDefault="00EA0998">
      <w:pPr>
        <w:widowControl w:val="0"/>
        <w:spacing w:after="0" w:line="216" w:lineRule="auto"/>
        <w:ind w:left="3828"/>
        <w:jc w:val="right"/>
        <w:rPr>
          <w:rFonts w:ascii="Times New Roman" w:eastAsia="Times New Roman" w:hAnsi="Times New Roman" w:cs="Times New Roman"/>
          <w:highlight w:val="white"/>
        </w:rPr>
      </w:pPr>
    </w:p>
    <w:p w14:paraId="7DA0311C" w14:textId="77777777" w:rsidR="00EA0998" w:rsidRPr="004E2A40" w:rsidRDefault="007044EE">
      <w:pPr>
        <w:widowControl w:val="0"/>
        <w:spacing w:before="20" w:after="0" w:line="216" w:lineRule="auto"/>
        <w:ind w:right="28" w:firstLine="142"/>
        <w:jc w:val="center"/>
        <w:rPr>
          <w:rFonts w:ascii="Times New Roman" w:eastAsia="Times New Roman" w:hAnsi="Times New Roman" w:cs="Times New Roman"/>
          <w:highlight w:val="white"/>
        </w:rPr>
      </w:pPr>
      <w:r w:rsidRPr="004E2A40"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>СОГЛАСИЕ</w:t>
      </w:r>
    </w:p>
    <w:p w14:paraId="17A7DBE4" w14:textId="77777777" w:rsidR="004E2A40" w:rsidRDefault="007044E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 w:rsidRPr="004E2A40">
        <w:rPr>
          <w:rFonts w:ascii="Times New Roman" w:eastAsia="Times New Roman" w:hAnsi="Times New Roman" w:cs="Times New Roman"/>
          <w:b/>
          <w:bCs/>
          <w:highlight w:val="white"/>
        </w:rPr>
        <w:t xml:space="preserve">на обработку персональных данных участника Конкурсного отбора </w:t>
      </w:r>
    </w:p>
    <w:p w14:paraId="0588FDF4" w14:textId="1FDA602A" w:rsidR="00EA0998" w:rsidRPr="004E2A40" w:rsidRDefault="007044E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 w:rsidRPr="004E2A40">
        <w:rPr>
          <w:rFonts w:ascii="Times New Roman" w:eastAsia="Times New Roman" w:hAnsi="Times New Roman" w:cs="Times New Roman"/>
          <w:b/>
          <w:bCs/>
          <w:highlight w:val="white"/>
        </w:rPr>
        <w:t xml:space="preserve">в дополнительной общеобразовательной общеразвивающей программе </w:t>
      </w:r>
    </w:p>
    <w:p w14:paraId="73833A00" w14:textId="77777777" w:rsidR="00EA0998" w:rsidRPr="004E2A40" w:rsidRDefault="007044EE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r w:rsidRPr="004E2A40">
        <w:rPr>
          <w:rFonts w:ascii="Times New Roman" w:eastAsia="Times New Roman" w:hAnsi="Times New Roman" w:cs="Times New Roman"/>
          <w:b/>
          <w:bCs/>
          <w:highlight w:val="white"/>
        </w:rPr>
        <w:t>«Орбита возможностей (модуль «Робототехника»)»</w:t>
      </w:r>
    </w:p>
    <w:p w14:paraId="0C551354" w14:textId="77777777" w:rsidR="00EA0998" w:rsidRDefault="007044EE">
      <w:pPr>
        <w:spacing w:after="143" w:line="204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  2026 г.</w:t>
      </w:r>
    </w:p>
    <w:p w14:paraId="36D344C6" w14:textId="77777777" w:rsidR="00EA0998" w:rsidRDefault="007044EE">
      <w:pPr>
        <w:spacing w:after="0" w:line="204" w:lineRule="auto"/>
        <w:ind w:right="28" w:firstLine="567"/>
        <w:jc w:val="both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Я, ______________________________________________________________________________</w:t>
      </w:r>
    </w:p>
    <w:p w14:paraId="62022FCD" w14:textId="77777777" w:rsidR="00EA0998" w:rsidRDefault="007044EE">
      <w:pPr>
        <w:spacing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>(фамилия, имя, отчество родителя /законного представителя)</w:t>
      </w:r>
    </w:p>
    <w:p w14:paraId="08F0BD71" w14:textId="77777777" w:rsidR="00EA0998" w:rsidRDefault="007044EE">
      <w:pPr>
        <w:spacing w:after="0"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</w:rPr>
        <w:t>_____________________________________________________________________________________________</w:t>
      </w:r>
    </w:p>
    <w:p w14:paraId="16A05618" w14:textId="77777777" w:rsidR="00EA0998" w:rsidRDefault="007044EE">
      <w:pPr>
        <w:spacing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>(дата рождения, адрес регистрации по месту жительства родителя/законного представителя)</w:t>
      </w:r>
    </w:p>
    <w:p w14:paraId="2013997B" w14:textId="77777777" w:rsidR="00EA0998" w:rsidRDefault="007044EE">
      <w:pPr>
        <w:spacing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</w:rPr>
        <w:t>______________________________________________________________________________________________</w:t>
      </w:r>
    </w:p>
    <w:p w14:paraId="2AF3D774" w14:textId="77777777" w:rsidR="00EA0998" w:rsidRDefault="007044EE">
      <w:pPr>
        <w:spacing w:after="0" w:line="204" w:lineRule="auto"/>
        <w:ind w:right="28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паспорт: серия _________ № _____________________, выдан_________________________________ ____________________________________________________________________________________________________________________________________________________________________________</w:t>
      </w:r>
    </w:p>
    <w:p w14:paraId="679D59D3" w14:textId="77777777" w:rsidR="00EA0998" w:rsidRDefault="007044EE">
      <w:pPr>
        <w:spacing w:after="0" w:line="204" w:lineRule="auto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>(кем выдан, дата выдачи)</w:t>
      </w:r>
    </w:p>
    <w:p w14:paraId="1A8BE7F2" w14:textId="77777777" w:rsidR="00EA0998" w:rsidRDefault="007044EE">
      <w:pPr>
        <w:spacing w:after="0" w:line="204" w:lineRule="auto"/>
        <w:ind w:right="28"/>
        <w:jc w:val="both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 xml:space="preserve">свободно, своей волей, в своих интересах и в интересах несовершеннолетнего ребенка даю согласие ФГБОУ «ВДЦ «Смена» и ООО «1Т», юридический адрес: Краснодарский край, муниципальный округ город-курорт Анапа, с. Сукко, территория ВДЦ Смена, д. 1 и ООО «1Т» на обработку персональных данных моего несовершеннолетнего ребенка: </w:t>
      </w:r>
    </w:p>
    <w:p w14:paraId="044DDECC" w14:textId="77777777" w:rsidR="00EA0998" w:rsidRDefault="007044EE">
      <w:pPr>
        <w:spacing w:after="0" w:line="204" w:lineRule="auto"/>
        <w:ind w:right="28"/>
        <w:jc w:val="both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_____________________________________________________________________________________,</w:t>
      </w:r>
    </w:p>
    <w:p w14:paraId="3A68EE35" w14:textId="77777777" w:rsidR="00EA0998" w:rsidRDefault="007044EE">
      <w:pPr>
        <w:spacing w:after="0"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  <w:vertAlign w:val="superscript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>фамилия, имя, отчество ребенка, дата рождения)</w:t>
      </w:r>
    </w:p>
    <w:p w14:paraId="668746A3" w14:textId="77777777" w:rsidR="00EA0998" w:rsidRDefault="007044EE">
      <w:pPr>
        <w:spacing w:after="0"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</w:rPr>
        <w:t>______________________________________________________________________________________________</w:t>
      </w:r>
    </w:p>
    <w:p w14:paraId="6EADBDD1" w14:textId="77777777" w:rsidR="00EA0998" w:rsidRDefault="007044EE">
      <w:pPr>
        <w:spacing w:after="0"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>(дата рождения, адрес регистрации по месту жительства родителя/законного представителя)</w:t>
      </w:r>
    </w:p>
    <w:p w14:paraId="1A57FCA1" w14:textId="77777777" w:rsidR="00EA0998" w:rsidRDefault="007044EE">
      <w:pPr>
        <w:spacing w:after="0"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</w:rPr>
        <w:t>______________________________________________________________________________________________</w:t>
      </w:r>
    </w:p>
    <w:p w14:paraId="3C837026" w14:textId="77777777" w:rsidR="00EA0998" w:rsidRDefault="007044EE">
      <w:pPr>
        <w:spacing w:after="0" w:line="204" w:lineRule="auto"/>
        <w:ind w:right="28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>(сведения о документе, удостоверяющем личность ребенка)</w:t>
      </w:r>
    </w:p>
    <w:p w14:paraId="19723C78" w14:textId="7D20D02D" w:rsidR="00EA0998" w:rsidRDefault="007044EE">
      <w:pPr>
        <w:shd w:val="clear" w:color="auto" w:fill="FFFFFF"/>
        <w:spacing w:after="0" w:line="204" w:lineRule="auto"/>
        <w:jc w:val="both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 xml:space="preserve">при условии, что их обработка осуществляется уполномоченными лицами ФГБОУ «ВДЦ «Смена» и ООО «1Т», принявшими обязательства о неразглашении персональных данных. Предоставляю ФГБОУ «ВДЦ «Смена»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br/>
        <w:t xml:space="preserve">и ООО «1Т», право на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уничтожение) моих персональных данных и  персональных данных моего ребенка: фамилия, имя, отчество; год, месяц, дата рождения; биометрические данные; адрес регистрации; реквизиты документа, удостоверяющего личность; номер мобильного телефона, место учебы ребенка. Я даю согласие на использование персональных данных исключительно в целях участия в Конкурсном отборе дополнительной общеобразовательной общеразвивающей программы «Орбита возможностей (модуль «Робототехника»)», реализуемого </w:t>
      </w:r>
      <w:r w:rsidR="004348C4"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 xml:space="preserve">ФГБОУ «ВДЦ «Смена». </w:t>
      </w:r>
    </w:p>
    <w:p w14:paraId="4E869931" w14:textId="77777777" w:rsidR="00EA0998" w:rsidRDefault="007044EE">
      <w:pPr>
        <w:tabs>
          <w:tab w:val="left" w:pos="567"/>
        </w:tabs>
        <w:spacing w:after="0" w:line="204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Я ознакомлен(а), что:</w:t>
      </w:r>
    </w:p>
    <w:p w14:paraId="1CAFBF39" w14:textId="77777777" w:rsidR="00EA0998" w:rsidRDefault="007044EE">
      <w:pPr>
        <w:widowControl w:val="0"/>
        <w:numPr>
          <w:ilvl w:val="0"/>
          <w:numId w:val="7"/>
        </w:numPr>
        <w:shd w:val="clear" w:color="auto" w:fill="FFFFFF"/>
        <w:tabs>
          <w:tab w:val="left" w:pos="567"/>
          <w:tab w:val="left" w:pos="993"/>
        </w:tabs>
        <w:spacing w:after="0" w:line="204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согласие вступает в силу со дня его подписания и заканчивается моментом востребования – письменным отзывом в произвольной форме субъекта персональных данных.</w:t>
      </w:r>
    </w:p>
    <w:p w14:paraId="1D47C00E" w14:textId="77777777" w:rsidR="00EA0998" w:rsidRDefault="007044EE">
      <w:pPr>
        <w:widowControl w:val="0"/>
        <w:numPr>
          <w:ilvl w:val="0"/>
          <w:numId w:val="7"/>
        </w:numPr>
        <w:tabs>
          <w:tab w:val="left" w:pos="567"/>
          <w:tab w:val="left" w:pos="878"/>
          <w:tab w:val="left" w:pos="993"/>
        </w:tabs>
        <w:spacing w:after="0" w:line="204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согласие на обработку персональных данных может быть отозвано на основании письменного заявления в произвольной форме;</w:t>
      </w:r>
    </w:p>
    <w:p w14:paraId="649FA476" w14:textId="77777777" w:rsidR="00EA0998" w:rsidRDefault="007044EE">
      <w:pPr>
        <w:widowControl w:val="0"/>
        <w:numPr>
          <w:ilvl w:val="0"/>
          <w:numId w:val="7"/>
        </w:numPr>
        <w:tabs>
          <w:tab w:val="left" w:pos="567"/>
          <w:tab w:val="left" w:pos="889"/>
          <w:tab w:val="left" w:pos="993"/>
        </w:tabs>
        <w:spacing w:after="0" w:line="204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 xml:space="preserve">в случае отзыва согласия на обработку персональных данных ФГБОУ «ВДЦ «Смена» и ООО «1Т»,, вправе продолжить обработку персональных данных при наличии оснований, указанных в пунктах 2-9.1, 11 части 1 статьи 6, части 2 статьи 10 и части 2 статьи 11 Федерального закона от 27 июля 2006 г. № 152-ФЗ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br/>
        <w:t>«О персональных данных»;</w:t>
      </w:r>
    </w:p>
    <w:p w14:paraId="5B7538BA" w14:textId="1E109FE1" w:rsidR="00EA0998" w:rsidRDefault="007044EE">
      <w:pPr>
        <w:widowControl w:val="0"/>
        <w:numPr>
          <w:ilvl w:val="0"/>
          <w:numId w:val="7"/>
        </w:numPr>
        <w:tabs>
          <w:tab w:val="left" w:pos="567"/>
          <w:tab w:val="left" w:pos="885"/>
          <w:tab w:val="left" w:pos="993"/>
        </w:tabs>
        <w:spacing w:after="0" w:line="204" w:lineRule="auto"/>
        <w:ind w:firstLine="284"/>
        <w:jc w:val="both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bookmarkStart w:id="0" w:name="_heading=h.v6rayr8x8d7k" w:colFirst="0" w:colLast="0"/>
      <w:bookmarkEnd w:id="0"/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после завершения обработки персональные данные хранятся в течение срока хранения документов, предусмотренного действующим законодательством Российской Федерации и локальными нормативными актами</w:t>
      </w:r>
      <w:r w:rsidR="004348C4"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 xml:space="preserve"> ФГБОУ «ВДЦ «Смена» и ООО «1Т».</w:t>
      </w:r>
    </w:p>
    <w:p w14:paraId="3B0E2D0F" w14:textId="77777777" w:rsidR="00EA0998" w:rsidRDefault="007044EE">
      <w:pPr>
        <w:spacing w:line="2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Дата начала обработки персональных данных:</w:t>
      </w:r>
    </w:p>
    <w:p w14:paraId="29E36B19" w14:textId="77777777" w:rsidR="00F038B8" w:rsidRPr="00F038B8" w:rsidRDefault="00F038B8">
      <w:pPr>
        <w:spacing w:line="204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highlight w:val="white"/>
          <w:lang w:val="ru-RU"/>
        </w:rPr>
      </w:pPr>
    </w:p>
    <w:p w14:paraId="14905EF9" w14:textId="77777777" w:rsidR="00EA0998" w:rsidRDefault="007044EE">
      <w:pPr>
        <w:tabs>
          <w:tab w:val="left" w:pos="1185"/>
          <w:tab w:val="left" w:pos="2688"/>
          <w:tab w:val="left" w:pos="3230"/>
          <w:tab w:val="left" w:pos="4553"/>
          <w:tab w:val="left" w:pos="9587"/>
        </w:tabs>
        <w:spacing w:after="0" w:line="204" w:lineRule="auto"/>
        <w:ind w:firstLine="601"/>
        <w:jc w:val="both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>«___» ____________2026 г.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highlight w:val="white"/>
        </w:rPr>
        <w:tab/>
        <w:t xml:space="preserve">                                _______________/________________________</w:t>
      </w:r>
    </w:p>
    <w:p w14:paraId="0198357A" w14:textId="31A8984F" w:rsidR="00EA0998" w:rsidRDefault="007044EE">
      <w:pPr>
        <w:spacing w:after="0" w:line="204" w:lineRule="auto"/>
        <w:ind w:left="4678" w:right="-2"/>
        <w:jc w:val="center"/>
        <w:rPr>
          <w:rFonts w:ascii="Times New Roman" w:eastAsia="Times New Roman" w:hAnsi="Times New Roman" w:cs="Times New Roman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 xml:space="preserve">(подпись /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>расшифровка)(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highlight w:val="white"/>
          <w:vertAlign w:val="superscript"/>
        </w:rPr>
        <w:t>родителя/законного представителя)</w:t>
      </w:r>
    </w:p>
    <w:sectPr w:rsidR="00EA0998">
      <w:headerReference w:type="even" r:id="rId9"/>
      <w:headerReference w:type="default" r:id="rId10"/>
      <w:headerReference w:type="first" r:id="rId11"/>
      <w:pgSz w:w="11906" w:h="16838"/>
      <w:pgMar w:top="882" w:right="566" w:bottom="1135" w:left="1275" w:header="56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87B02" w14:textId="77777777" w:rsidR="008A1FC1" w:rsidRDefault="008A1FC1">
      <w:pPr>
        <w:spacing w:after="0" w:line="240" w:lineRule="auto"/>
      </w:pPr>
      <w:r>
        <w:separator/>
      </w:r>
    </w:p>
  </w:endnote>
  <w:endnote w:type="continuationSeparator" w:id="0">
    <w:p w14:paraId="37FFC4F1" w14:textId="77777777" w:rsidR="008A1FC1" w:rsidRDefault="008A1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oto Sans Symbols">
    <w:altName w:val="Calibri"/>
    <w:charset w:val="00"/>
    <w:family w:val="auto"/>
    <w:pitch w:val="default"/>
    <w:embedRegular r:id="rId1" w:fontKey="{11A03438-EDA0-4E84-A4D8-F714E59E343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ource Sans Pro Light"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  <w:embedRegular r:id="rId2" w:fontKey="{CB935621-DF4D-485C-9065-7FD94D1B0FE3}"/>
    <w:embedBold r:id="rId3" w:fontKey="{D1746079-EAC7-4BAB-8826-652F4B3CEDBA}"/>
    <w:embedItalic r:id="rId4" w:fontKey="{30572170-1BE4-49A9-A7B8-C8A8A375DC2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AB0ECD02-74AA-4F86-986A-F8064FCB5F92}"/>
  </w:font>
  <w:font w:name="Droid Sans Devanagari">
    <w:charset w:val="00"/>
    <w:family w:val="auto"/>
    <w:pitch w:val="variable"/>
  </w:font>
  <w:font w:name="Liberation Sans">
    <w:altName w:val="Arial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14DD1F8-E9C5-4EA0-AD4C-0C4C721F20E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53678BC4-41AF-4986-9A7F-10A3D622B56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B879909B-BBEC-4E66-85D0-887EF12248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EF7E1" w14:textId="77777777" w:rsidR="008A1FC1" w:rsidRDefault="008A1FC1">
      <w:pPr>
        <w:spacing w:after="0" w:line="240" w:lineRule="auto"/>
      </w:pPr>
      <w:r>
        <w:separator/>
      </w:r>
    </w:p>
  </w:footnote>
  <w:footnote w:type="continuationSeparator" w:id="0">
    <w:p w14:paraId="742A86BE" w14:textId="77777777" w:rsidR="008A1FC1" w:rsidRDefault="008A1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5BA40" w14:textId="77777777" w:rsidR="00EA0998" w:rsidRDefault="00EA0998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5648C" w14:textId="391011F8" w:rsidR="00EA0998" w:rsidRDefault="007044EE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348C4">
      <w:rPr>
        <w:rFonts w:ascii="Times New Roman" w:eastAsia="Times New Roman" w:hAnsi="Times New Roman" w:cs="Times New Roman"/>
        <w:noProof/>
        <w:color w:val="000000"/>
        <w:sz w:val="24"/>
        <w:szCs w:val="24"/>
      </w:rPr>
      <w:t>10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EA50" w14:textId="77777777" w:rsidR="00EA0998" w:rsidRDefault="00EA0998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4404D"/>
    <w:multiLevelType w:val="multilevel"/>
    <w:tmpl w:val="1FBCF5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00B3130"/>
    <w:multiLevelType w:val="multilevel"/>
    <w:tmpl w:val="9C060C32"/>
    <w:lvl w:ilvl="0">
      <w:start w:val="4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35" w:hanging="375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color w:val="000000"/>
      </w:rPr>
    </w:lvl>
  </w:abstractNum>
  <w:abstractNum w:abstractNumId="2" w15:restartNumberingAfterBreak="0">
    <w:nsid w:val="146A4FEA"/>
    <w:multiLevelType w:val="multilevel"/>
    <w:tmpl w:val="A4A8317E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943" w:hanging="375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3" w15:restartNumberingAfterBreak="0">
    <w:nsid w:val="17A72685"/>
    <w:multiLevelType w:val="multilevel"/>
    <w:tmpl w:val="DBE46A60"/>
    <w:lvl w:ilvl="0">
      <w:start w:val="1"/>
      <w:numFmt w:val="decimal"/>
      <w:lvlText w:val="%1)"/>
      <w:lvlJc w:val="left"/>
      <w:pPr>
        <w:ind w:left="0" w:firstLine="0"/>
      </w:pPr>
      <w:rPr>
        <w:rFonts w:ascii="Liberation Serif" w:eastAsia="Liberation Serif" w:hAnsi="Liberation Serif" w:cs="Liberation Serif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4" w15:restartNumberingAfterBreak="0">
    <w:nsid w:val="198949ED"/>
    <w:multiLevelType w:val="hybridMultilevel"/>
    <w:tmpl w:val="B896E1E0"/>
    <w:lvl w:ilvl="0" w:tplc="0A12B09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293"/>
    <w:multiLevelType w:val="multilevel"/>
    <w:tmpl w:val="85823372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6" w15:restartNumberingAfterBreak="0">
    <w:nsid w:val="1E0317BF"/>
    <w:multiLevelType w:val="multilevel"/>
    <w:tmpl w:val="4BF67C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8F1512C"/>
    <w:multiLevelType w:val="multilevel"/>
    <w:tmpl w:val="7A741A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872F5"/>
    <w:multiLevelType w:val="multilevel"/>
    <w:tmpl w:val="080292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844A7"/>
    <w:multiLevelType w:val="multilevel"/>
    <w:tmpl w:val="0ECE4F82"/>
    <w:lvl w:ilvl="0">
      <w:start w:val="1"/>
      <w:numFmt w:val="decimal"/>
      <w:lvlText w:val="%1"/>
      <w:lvlJc w:val="left"/>
      <w:pPr>
        <w:ind w:left="375" w:hanging="375"/>
      </w:pPr>
      <w:rPr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color w:val="000000"/>
      </w:rPr>
    </w:lvl>
  </w:abstractNum>
  <w:abstractNum w:abstractNumId="10" w15:restartNumberingAfterBreak="0">
    <w:nsid w:val="670C0A0E"/>
    <w:multiLevelType w:val="multilevel"/>
    <w:tmpl w:val="BB7C0DF2"/>
    <w:lvl w:ilvl="0">
      <w:start w:val="1"/>
      <w:numFmt w:val="bullet"/>
      <w:lvlText w:val="-"/>
      <w:lvlJc w:val="left"/>
      <w:pPr>
        <w:ind w:left="1999" w:hanging="360"/>
      </w:pPr>
      <w:rPr>
        <w:rFonts w:ascii="Source Sans Pro Light" w:eastAsia="Source Sans Pro Light" w:hAnsi="Source Sans Pro Light" w:cs="Source Sans Pro Light"/>
      </w:rPr>
    </w:lvl>
    <w:lvl w:ilvl="1">
      <w:start w:val="1"/>
      <w:numFmt w:val="bullet"/>
      <w:lvlText w:val="o"/>
      <w:lvlJc w:val="left"/>
      <w:pPr>
        <w:ind w:left="27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415284"/>
    <w:multiLevelType w:val="multilevel"/>
    <w:tmpl w:val="ADC4B74A"/>
    <w:lvl w:ilvl="0">
      <w:start w:val="1"/>
      <w:numFmt w:val="bullet"/>
      <w:lvlText w:val="●"/>
      <w:lvlJc w:val="left"/>
      <w:pPr>
        <w:ind w:left="109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1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3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5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7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9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1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3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58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9"/>
  </w:num>
  <w:num w:numId="9">
    <w:abstractNumId w:val="5"/>
  </w:num>
  <w:num w:numId="10">
    <w:abstractNumId w:val="2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998"/>
    <w:rsid w:val="00156964"/>
    <w:rsid w:val="001B6782"/>
    <w:rsid w:val="001E67AD"/>
    <w:rsid w:val="00250DEF"/>
    <w:rsid w:val="002E229C"/>
    <w:rsid w:val="00353AAF"/>
    <w:rsid w:val="004348C4"/>
    <w:rsid w:val="00486943"/>
    <w:rsid w:val="004E2A40"/>
    <w:rsid w:val="00526E08"/>
    <w:rsid w:val="005955FA"/>
    <w:rsid w:val="0061318B"/>
    <w:rsid w:val="00640A58"/>
    <w:rsid w:val="007044EE"/>
    <w:rsid w:val="008A1FC1"/>
    <w:rsid w:val="008F394B"/>
    <w:rsid w:val="009965AC"/>
    <w:rsid w:val="00A0275E"/>
    <w:rsid w:val="00A65758"/>
    <w:rsid w:val="00A779BE"/>
    <w:rsid w:val="00B463BE"/>
    <w:rsid w:val="00C562CD"/>
    <w:rsid w:val="00C976EF"/>
    <w:rsid w:val="00CB7A32"/>
    <w:rsid w:val="00DA5F73"/>
    <w:rsid w:val="00EA0998"/>
    <w:rsid w:val="00EA7AF7"/>
    <w:rsid w:val="00EE3141"/>
    <w:rsid w:val="00F038B8"/>
    <w:rsid w:val="00F15B81"/>
    <w:rsid w:val="00F34679"/>
    <w:rsid w:val="00F4659E"/>
    <w:rsid w:val="00F54D17"/>
    <w:rsid w:val="00FB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B1D05"/>
  <w15:docId w15:val="{EAB45554-0693-3B4D-9959-F827A35B5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Sans" w:eastAsia="PT Sans" w:hAnsi="PT Sans" w:cs="PT Sans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link w:val="70"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link w:val="80"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link w:val="90"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/>
    </w:pPr>
    <w:rPr>
      <w:sz w:val="48"/>
      <w:szCs w:val="48"/>
    </w:rPr>
  </w:style>
  <w:style w:type="character" w:customStyle="1" w:styleId="10">
    <w:name w:val="Заголовок 1 Знак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4">
    <w:name w:val="Название Знак"/>
    <w:qFormat/>
    <w:rPr>
      <w:sz w:val="48"/>
      <w:szCs w:val="48"/>
    </w:rPr>
  </w:style>
  <w:style w:type="character" w:customStyle="1" w:styleId="a5">
    <w:name w:val="Подзаголовок Знак"/>
    <w:qFormat/>
    <w:rPr>
      <w:sz w:val="24"/>
      <w:szCs w:val="24"/>
    </w:rPr>
  </w:style>
  <w:style w:type="character" w:customStyle="1" w:styleId="21">
    <w:name w:val="Цитата 2 Знак"/>
    <w:link w:val="22"/>
    <w:qFormat/>
    <w:rPr>
      <w:i/>
    </w:rPr>
  </w:style>
  <w:style w:type="character" w:customStyle="1" w:styleId="a6">
    <w:name w:val="Выделенная цитата Знак"/>
    <w:qFormat/>
    <w:rPr>
      <w:i/>
    </w:rPr>
  </w:style>
  <w:style w:type="character" w:customStyle="1" w:styleId="a7">
    <w:name w:val="Верхний колонтитул Знак"/>
    <w:qFormat/>
  </w:style>
  <w:style w:type="character" w:customStyle="1" w:styleId="FooterChar">
    <w:name w:val="Footer Char"/>
    <w:qFormat/>
  </w:style>
  <w:style w:type="character" w:customStyle="1" w:styleId="a8">
    <w:name w:val="Нижний колонтитул Знак"/>
    <w:qFormat/>
  </w:style>
  <w:style w:type="character" w:customStyle="1" w:styleId="11">
    <w:name w:val="Гиперссылка1"/>
    <w:basedOn w:val="a0"/>
    <w:uiPriority w:val="99"/>
    <w:unhideWhenUsed/>
    <w:qFormat/>
    <w:rsid w:val="00634EA1"/>
    <w:rPr>
      <w:color w:val="0563C1" w:themeColor="hyperlink"/>
      <w:u w:val="single"/>
    </w:rPr>
  </w:style>
  <w:style w:type="character" w:customStyle="1" w:styleId="a9">
    <w:name w:val="Текст сноски Знак"/>
    <w:qFormat/>
    <w:rPr>
      <w:sz w:val="18"/>
    </w:rPr>
  </w:style>
  <w:style w:type="character" w:customStyle="1" w:styleId="aa">
    <w:name w:val="Символ сноски"/>
    <w:qFormat/>
    <w:rPr>
      <w:vertAlign w:val="superscript"/>
    </w:rPr>
  </w:style>
  <w:style w:type="character" w:styleId="ab">
    <w:name w:val="footnote referenc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styleId="ac">
    <w:name w:val="Strong"/>
    <w:uiPriority w:val="22"/>
    <w:qFormat/>
    <w:rPr>
      <w:b/>
      <w:bCs/>
    </w:rPr>
  </w:style>
  <w:style w:type="character" w:customStyle="1" w:styleId="ad">
    <w:name w:val="Текст выноски Знак"/>
    <w:basedOn w:val="a0"/>
    <w:qFormat/>
    <w:rPr>
      <w:rFonts w:ascii="Segoe UI" w:hAnsi="Segoe UI" w:cs="Segoe UI"/>
      <w:sz w:val="18"/>
      <w:szCs w:val="18"/>
    </w:rPr>
  </w:style>
  <w:style w:type="character" w:styleId="ae">
    <w:name w:val="Emphasis"/>
    <w:uiPriority w:val="20"/>
    <w:qFormat/>
    <w:rPr>
      <w:i/>
      <w:iCs/>
    </w:rPr>
  </w:style>
  <w:style w:type="character" w:customStyle="1" w:styleId="af">
    <w:name w:val="Абзац списка Знак"/>
    <w:link w:val="af0"/>
    <w:qFormat/>
    <w:rPr>
      <w:sz w:val="22"/>
    </w:rPr>
  </w:style>
  <w:style w:type="character" w:customStyle="1" w:styleId="Bodytext510pt">
    <w:name w:val="Body text (5) + 10 pt"/>
    <w:qFormat/>
    <w:rPr>
      <w:color w:val="000000"/>
      <w:spacing w:val="0"/>
      <w:w w:val="100"/>
      <w:sz w:val="20"/>
      <w:szCs w:val="20"/>
      <w:shd w:val="clear" w:color="auto" w:fill="FFFFFF"/>
      <w:lang w:val="ru-RU" w:bidi="ru-RU"/>
    </w:rPr>
  </w:style>
  <w:style w:type="character" w:customStyle="1" w:styleId="12">
    <w:name w:val="Просмотренная гиперссылка1"/>
    <w:qFormat/>
    <w:rPr>
      <w:color w:val="800000"/>
      <w:u w:val="single"/>
    </w:rPr>
  </w:style>
  <w:style w:type="character" w:customStyle="1" w:styleId="af1">
    <w:name w:val="Символ нумерации"/>
    <w:qFormat/>
  </w:style>
  <w:style w:type="character" w:styleId="af2">
    <w:name w:val="Hyperlink"/>
    <w:uiPriority w:val="99"/>
    <w:rPr>
      <w:color w:val="000080"/>
      <w:u w:val="single"/>
    </w:rPr>
  </w:style>
  <w:style w:type="paragraph" w:styleId="af3">
    <w:name w:val="Body Text"/>
    <w:pPr>
      <w:spacing w:after="140"/>
    </w:pPr>
  </w:style>
  <w:style w:type="paragraph" w:styleId="af4">
    <w:name w:val="List"/>
    <w:basedOn w:val="af3"/>
    <w:rPr>
      <w:rFonts w:cs="Droid Sans Devanagari"/>
    </w:rPr>
  </w:style>
  <w:style w:type="paragraph" w:styleId="af5">
    <w:name w:val="caption"/>
    <w:qFormat/>
    <w:rPr>
      <w:b/>
      <w:bCs/>
      <w:color w:val="5B9BD5"/>
      <w:sz w:val="18"/>
      <w:szCs w:val="18"/>
    </w:rPr>
  </w:style>
  <w:style w:type="paragraph" w:styleId="af6">
    <w:name w:val="index heading"/>
    <w:qFormat/>
  </w:style>
  <w:style w:type="paragraph" w:customStyle="1" w:styleId="13">
    <w:name w:val="Заголовок1"/>
    <w:next w:val="af3"/>
    <w:qFormat/>
    <w:pPr>
      <w:keepNext/>
      <w:spacing w:before="240" w:after="120"/>
    </w:pPr>
    <w:rPr>
      <w:rFonts w:ascii="Liberation Sans" w:eastAsia="Tahoma" w:hAnsi="Liberation Sans" w:cs="Droid Sans Devanagari"/>
      <w:sz w:val="28"/>
      <w:szCs w:val="28"/>
    </w:rPr>
  </w:style>
  <w:style w:type="paragraph" w:styleId="22">
    <w:name w:val="Quote"/>
    <w:link w:val="21"/>
    <w:qFormat/>
    <w:pPr>
      <w:ind w:left="720" w:right="720"/>
    </w:pPr>
    <w:rPr>
      <w:i/>
    </w:rPr>
  </w:style>
  <w:style w:type="paragraph" w:styleId="af7">
    <w:name w:val="Intense Quote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8">
    <w:name w:val="Колонтитул"/>
    <w:qFormat/>
  </w:style>
  <w:style w:type="paragraph" w:customStyle="1" w:styleId="HeaderandFooter">
    <w:name w:val="Header and Footer"/>
    <w:qFormat/>
  </w:style>
  <w:style w:type="paragraph" w:styleId="af9">
    <w:name w:val="header"/>
    <w:pPr>
      <w:tabs>
        <w:tab w:val="center" w:pos="7143"/>
        <w:tab w:val="right" w:pos="14287"/>
      </w:tabs>
      <w:spacing w:after="0" w:line="240" w:lineRule="auto"/>
    </w:pPr>
  </w:style>
  <w:style w:type="paragraph" w:styleId="afa">
    <w:name w:val="footer"/>
    <w:pPr>
      <w:tabs>
        <w:tab w:val="center" w:pos="7143"/>
        <w:tab w:val="right" w:pos="14287"/>
      </w:tabs>
      <w:spacing w:after="0" w:line="240" w:lineRule="auto"/>
    </w:pPr>
  </w:style>
  <w:style w:type="paragraph" w:styleId="afb">
    <w:name w:val="footnote text"/>
    <w:pPr>
      <w:spacing w:after="40" w:line="240" w:lineRule="auto"/>
    </w:pPr>
    <w:rPr>
      <w:sz w:val="18"/>
    </w:rPr>
  </w:style>
  <w:style w:type="paragraph" w:styleId="14">
    <w:name w:val="toc 1"/>
    <w:pPr>
      <w:spacing w:after="57"/>
    </w:pPr>
  </w:style>
  <w:style w:type="paragraph" w:styleId="23">
    <w:name w:val="toc 2"/>
    <w:pPr>
      <w:spacing w:after="57"/>
      <w:ind w:left="283"/>
    </w:pPr>
  </w:style>
  <w:style w:type="paragraph" w:styleId="31">
    <w:name w:val="toc 3"/>
    <w:pPr>
      <w:spacing w:after="57"/>
      <w:ind w:left="567"/>
    </w:pPr>
  </w:style>
  <w:style w:type="paragraph" w:styleId="41">
    <w:name w:val="toc 4"/>
    <w:pPr>
      <w:spacing w:after="57"/>
      <w:ind w:left="850"/>
    </w:pPr>
  </w:style>
  <w:style w:type="paragraph" w:styleId="51">
    <w:name w:val="toc 5"/>
    <w:pPr>
      <w:spacing w:after="57"/>
      <w:ind w:left="1134"/>
    </w:pPr>
  </w:style>
  <w:style w:type="paragraph" w:styleId="61">
    <w:name w:val="toc 6"/>
    <w:pPr>
      <w:spacing w:after="57"/>
      <w:ind w:left="1417"/>
    </w:pPr>
  </w:style>
  <w:style w:type="paragraph" w:styleId="71">
    <w:name w:val="toc 7"/>
    <w:pPr>
      <w:spacing w:after="57"/>
      <w:ind w:left="1701"/>
    </w:pPr>
  </w:style>
  <w:style w:type="paragraph" w:styleId="81">
    <w:name w:val="toc 8"/>
    <w:pPr>
      <w:spacing w:after="57"/>
      <w:ind w:left="1984"/>
    </w:pPr>
  </w:style>
  <w:style w:type="paragraph" w:styleId="91">
    <w:name w:val="toc 9"/>
    <w:pPr>
      <w:spacing w:after="57"/>
      <w:ind w:left="2268"/>
    </w:pPr>
  </w:style>
  <w:style w:type="paragraph" w:styleId="afc">
    <w:name w:val="TOC Heading"/>
    <w:qFormat/>
  </w:style>
  <w:style w:type="paragraph" w:styleId="afd">
    <w:name w:val="No Spacing"/>
    <w:qFormat/>
    <w:pPr>
      <w:spacing w:after="0" w:line="240" w:lineRule="auto"/>
    </w:pPr>
  </w:style>
  <w:style w:type="paragraph" w:styleId="af0">
    <w:name w:val="List Paragraph"/>
    <w:link w:val="af"/>
    <w:qFormat/>
    <w:pPr>
      <w:ind w:left="720"/>
      <w:contextualSpacing/>
    </w:pPr>
  </w:style>
  <w:style w:type="paragraph" w:customStyle="1" w:styleId="Standard">
    <w:name w:val="Standard"/>
    <w:qFormat/>
    <w:rPr>
      <w:rFonts w:ascii="Calibri" w:eastAsia="Calibri" w:hAnsi="Calibri" w:cs="Times New Roman"/>
    </w:rPr>
  </w:style>
  <w:style w:type="paragraph" w:styleId="afe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f">
    <w:name w:val="Normal (Web)"/>
    <w:qFormat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">
    <w:name w:val="Основной текст (8)"/>
    <w:qFormat/>
    <w:pPr>
      <w:widowControl w:val="0"/>
      <w:shd w:val="clear" w:color="auto" w:fill="FFFFFF"/>
      <w:spacing w:after="360"/>
      <w:jc w:val="center"/>
    </w:pPr>
    <w:rPr>
      <w:rFonts w:ascii="Times New Roman" w:eastAsia="Times New Roman" w:hAnsi="Times New Roman" w:cs="Times New Roman"/>
      <w:b/>
      <w:bCs/>
      <w:spacing w:val="3"/>
    </w:rPr>
  </w:style>
  <w:style w:type="paragraph" w:customStyle="1" w:styleId="msonormalmrcssattr">
    <w:name w:val="msonormal_mr_css_attr"/>
    <w:qFormat/>
    <w:pPr>
      <w:spacing w:before="280" w:after="280"/>
    </w:pPr>
  </w:style>
  <w:style w:type="paragraph" w:customStyle="1" w:styleId="aff0">
    <w:name w:val="Содержимое таблицы"/>
    <w:qFormat/>
    <w:pPr>
      <w:widowControl w:val="0"/>
      <w:suppressLineNumbers/>
    </w:pPr>
  </w:style>
  <w:style w:type="numbering" w:customStyle="1" w:styleId="aff1">
    <w:name w:val="Без списка"/>
    <w:uiPriority w:val="99"/>
    <w:semiHidden/>
    <w:unhideWhenUsed/>
    <w:qFormat/>
  </w:style>
  <w:style w:type="character" w:customStyle="1" w:styleId="15">
    <w:name w:val="Неразрешенное упоминание1"/>
    <w:basedOn w:val="a0"/>
    <w:uiPriority w:val="99"/>
    <w:semiHidden/>
    <w:unhideWhenUsed/>
    <w:rsid w:val="00660885"/>
    <w:rPr>
      <w:color w:val="605E5C"/>
      <w:shd w:val="clear" w:color="auto" w:fill="E1DFDD"/>
    </w:rPr>
  </w:style>
  <w:style w:type="table" w:styleId="aff2">
    <w:name w:val="Table Grid"/>
    <w:basedOn w:val="a1"/>
    <w:uiPriority w:val="39"/>
    <w:rsid w:val="00835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basedOn w:val="a0"/>
    <w:uiPriority w:val="99"/>
    <w:semiHidden/>
    <w:unhideWhenUsed/>
    <w:rsid w:val="00D812EF"/>
    <w:rPr>
      <w:sz w:val="16"/>
      <w:szCs w:val="16"/>
    </w:rPr>
  </w:style>
  <w:style w:type="paragraph" w:styleId="aff4">
    <w:name w:val="annotation text"/>
    <w:link w:val="aff5"/>
    <w:uiPriority w:val="99"/>
    <w:semiHidden/>
    <w:unhideWhenUsed/>
    <w:rsid w:val="00D812EF"/>
    <w:pPr>
      <w:spacing w:line="240" w:lineRule="auto"/>
    </w:pPr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D812EF"/>
    <w:rPr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D812EF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D812EF"/>
    <w:rPr>
      <w:b/>
      <w:bCs/>
      <w:szCs w:val="20"/>
    </w:rPr>
  </w:style>
  <w:style w:type="paragraph" w:styleId="aff8">
    <w:name w:val="Revision"/>
    <w:hidden/>
    <w:uiPriority w:val="99"/>
    <w:semiHidden/>
    <w:rsid w:val="008212F6"/>
  </w:style>
  <w:style w:type="paragraph" w:customStyle="1" w:styleId="sc-kguayh">
    <w:name w:val="sc-kguayh"/>
    <w:rsid w:val="0038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-bznhio">
    <w:name w:val="sc-bznhio"/>
    <w:basedOn w:val="a0"/>
    <w:rsid w:val="00380371"/>
  </w:style>
  <w:style w:type="paragraph" w:customStyle="1" w:styleId="sc-ehmtmk">
    <w:name w:val="sc-ehmtmk"/>
    <w:rsid w:val="00380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Subtitle"/>
    <w:basedOn w:val="a"/>
    <w:next w:val="a"/>
    <w:uiPriority w:val="11"/>
    <w:qFormat/>
    <w:pPr>
      <w:spacing w:before="200"/>
    </w:pPr>
    <w:rPr>
      <w:sz w:val="24"/>
      <w:szCs w:val="24"/>
    </w:rPr>
  </w:style>
  <w:style w:type="table" w:customStyle="1" w:styleId="af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wAd3X7bFrq74WxjDHe7f02d3Ag==">CgMxLjAyD2lkLmd3c24zMDR6OGU4bDIOaC52NnJheXI4eDhkN2s4AHIhMUg0MHE5azZBUmR0ZE1fTzJWX05fbkRuYjE1YlZseGY3</go:docsCustomData>
</go:gDocsCustomXmlDataStorage>
</file>

<file path=customXml/itemProps1.xml><?xml version="1.0" encoding="utf-8"?>
<ds:datastoreItem xmlns:ds="http://schemas.openxmlformats.org/officeDocument/2006/customXml" ds:itemID="{0530FD5F-1953-45E8-8BEB-DE6C71713A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Ермолович</dc:creator>
  <cp:lastModifiedBy>Professional</cp:lastModifiedBy>
  <cp:revision>2</cp:revision>
  <dcterms:created xsi:type="dcterms:W3CDTF">2026-02-11T12:34:00Z</dcterms:created>
  <dcterms:modified xsi:type="dcterms:W3CDTF">2026-02-11T12:34:00Z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